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3919" w14:textId="271FDD65" w:rsidR="00520DF5" w:rsidRPr="00E030E5" w:rsidRDefault="00461720">
      <w:pPr>
        <w:pStyle w:val="1"/>
      </w:pPr>
      <w:r w:rsidRPr="00E030E5">
        <w:rPr>
          <w:rFonts w:hint="eastAsia"/>
        </w:rPr>
        <w:t>顧客価値</w:t>
      </w:r>
      <w:r w:rsidR="00DB4848">
        <w:rPr>
          <w:rFonts w:hint="eastAsia"/>
        </w:rPr>
        <w:t>創造</w:t>
      </w:r>
      <w:r w:rsidRPr="00E030E5">
        <w:rPr>
          <w:rFonts w:hint="eastAsia"/>
        </w:rPr>
        <w:t>経営セミナー参加申込書</w:t>
      </w:r>
    </w:p>
    <w:p w14:paraId="782A5064" w14:textId="77777777" w:rsidR="00520DF5" w:rsidRPr="00E030E5" w:rsidRDefault="00461720">
      <w:pPr>
        <w:jc w:val="center"/>
        <w:rPr>
          <w:rFonts w:eastAsia="UD デジタル 教科書体 NK-R"/>
        </w:rPr>
      </w:pPr>
      <w:r w:rsidRPr="00E030E5">
        <w:rPr>
          <w:rFonts w:eastAsia="UD デジタル 教科書体 NK-R" w:hint="eastAsia"/>
        </w:rPr>
        <w:t>PDF転送またはFAXにてお申込みください</w:t>
      </w:r>
    </w:p>
    <w:p w14:paraId="0A5B0424" w14:textId="77777777" w:rsidR="00520DF5" w:rsidRPr="00E030E5" w:rsidRDefault="00461720">
      <w:pPr>
        <w:jc w:val="center"/>
        <w:rPr>
          <w:rFonts w:eastAsia="UD デジタル 教科書体 NK-R"/>
          <w:color w:val="FF0000"/>
        </w:rPr>
      </w:pPr>
      <w:r w:rsidRPr="00E030E5">
        <w:rPr>
          <w:rFonts w:eastAsia="UD デジタル 教科書体 NK-R" w:hint="eastAsia"/>
        </w:rPr>
        <w:t xml:space="preserve">千葉県経営品質協議会行　</w:t>
      </w:r>
      <w:r w:rsidRPr="004D5C1E">
        <w:rPr>
          <w:rFonts w:eastAsia="UD デジタル 教科書体 NK-R" w:hint="eastAsia"/>
          <w:color w:val="000000" w:themeColor="text1"/>
        </w:rPr>
        <w:t>Email: info@cqac.jp　FAX：０４３－２３９－６５８４</w:t>
      </w:r>
    </w:p>
    <w:p w14:paraId="60BA9DA3" w14:textId="59056A9C" w:rsidR="00520DF5" w:rsidRPr="00E030E5" w:rsidRDefault="00461720">
      <w:pPr>
        <w:jc w:val="center"/>
        <w:rPr>
          <w:rFonts w:eastAsia="UD デジタル 教科書体 NK-R"/>
          <w:b/>
        </w:rPr>
      </w:pPr>
      <w:r w:rsidRPr="00E030E5">
        <w:rPr>
          <w:rFonts w:eastAsia="UD デジタル 教科書体 NK-R" w:hint="eastAsia"/>
          <w:b/>
        </w:rPr>
        <w:t>＊＊＊＊＊＊＊＊　お申込み期限：20２</w:t>
      </w:r>
      <w:r w:rsidR="00E605CA" w:rsidRPr="00E030E5">
        <w:rPr>
          <w:rFonts w:eastAsia="UD デジタル 教科書体 NK-R" w:hint="eastAsia"/>
          <w:b/>
        </w:rPr>
        <w:t>5</w:t>
      </w:r>
      <w:r w:rsidRPr="00E030E5">
        <w:rPr>
          <w:rFonts w:eastAsia="UD デジタル 教科書体 NK-R" w:hint="eastAsia"/>
          <w:b/>
        </w:rPr>
        <w:t>年</w:t>
      </w:r>
      <w:r w:rsidR="007D2210">
        <w:rPr>
          <w:rFonts w:eastAsia="UD デジタル 教科書体 NK-R" w:hint="eastAsia"/>
          <w:b/>
        </w:rPr>
        <w:t>10</w:t>
      </w:r>
      <w:r w:rsidRPr="00E030E5">
        <w:rPr>
          <w:rFonts w:eastAsia="UD デジタル 教科書体 NK-R" w:hint="eastAsia"/>
          <w:b/>
        </w:rPr>
        <w:t>月</w:t>
      </w:r>
      <w:r w:rsidR="007D2210">
        <w:rPr>
          <w:rFonts w:eastAsia="UD デジタル 教科書体 NK-R" w:hint="eastAsia"/>
          <w:b/>
        </w:rPr>
        <w:t>2</w:t>
      </w:r>
      <w:r w:rsidRPr="00E030E5">
        <w:rPr>
          <w:rFonts w:eastAsia="UD デジタル 教科書体 NK-R" w:hint="eastAsia"/>
          <w:b/>
        </w:rPr>
        <w:t>日　＊＊＊＊＊＊＊＊</w:t>
      </w:r>
    </w:p>
    <w:p w14:paraId="723E57C5" w14:textId="77777777" w:rsidR="00520DF5" w:rsidRPr="00E030E5" w:rsidRDefault="00520DF5">
      <w:pPr>
        <w:jc w:val="center"/>
        <w:rPr>
          <w:rFonts w:eastAsia="UD デジタル 教科書体 NK-R"/>
          <w:b/>
        </w:rPr>
      </w:pPr>
    </w:p>
    <w:tbl>
      <w:tblPr>
        <w:tblStyle w:val="ab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92"/>
        <w:gridCol w:w="3685"/>
        <w:gridCol w:w="1276"/>
        <w:gridCol w:w="2687"/>
      </w:tblGrid>
      <w:tr w:rsidR="00520DF5" w:rsidRPr="00E030E5" w14:paraId="7FCB9587" w14:textId="77777777">
        <w:trPr>
          <w:trHeight w:val="567"/>
        </w:trPr>
        <w:tc>
          <w:tcPr>
            <w:tcW w:w="1555" w:type="dxa"/>
            <w:vAlign w:val="center"/>
          </w:tcPr>
          <w:p w14:paraId="5CBA0D70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会社名</w:t>
            </w:r>
          </w:p>
        </w:tc>
        <w:tc>
          <w:tcPr>
            <w:tcW w:w="4677" w:type="dxa"/>
            <w:gridSpan w:val="2"/>
            <w:vAlign w:val="center"/>
          </w:tcPr>
          <w:p w14:paraId="68A258AD" w14:textId="711CF56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3730E0A1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会員種別</w:t>
            </w:r>
          </w:p>
        </w:tc>
        <w:tc>
          <w:tcPr>
            <w:tcW w:w="2687" w:type="dxa"/>
            <w:vAlign w:val="center"/>
          </w:tcPr>
          <w:p w14:paraId="69265D06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□会員　　　□非会員</w:t>
            </w:r>
          </w:p>
        </w:tc>
      </w:tr>
      <w:tr w:rsidR="00520DF5" w:rsidRPr="00E030E5" w14:paraId="02CAAAE7" w14:textId="7777777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403460E4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連絡先代表者</w:t>
            </w:r>
          </w:p>
        </w:tc>
        <w:tc>
          <w:tcPr>
            <w:tcW w:w="992" w:type="dxa"/>
            <w:vAlign w:val="center"/>
          </w:tcPr>
          <w:p w14:paraId="3475E69E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2A1D026F" w14:textId="36CAEC4B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35F3174B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14:paraId="49D17036" w14:textId="21D7DBEE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3B4F9E62" w14:textId="77777777">
        <w:trPr>
          <w:trHeight w:val="567"/>
        </w:trPr>
        <w:tc>
          <w:tcPr>
            <w:tcW w:w="1555" w:type="dxa"/>
            <w:vMerge/>
            <w:vAlign w:val="center"/>
          </w:tcPr>
          <w:p w14:paraId="340B06E2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613D0F7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61445B6F" w14:textId="24FA70ED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674AB03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電話番号</w:t>
            </w:r>
          </w:p>
        </w:tc>
        <w:tc>
          <w:tcPr>
            <w:tcW w:w="2687" w:type="dxa"/>
            <w:tcBorders>
              <w:bottom w:val="single" w:sz="4" w:space="0" w:color="000000"/>
            </w:tcBorders>
            <w:vAlign w:val="center"/>
          </w:tcPr>
          <w:p w14:paraId="14D144F8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4C9539EA" w14:textId="77777777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000000"/>
            </w:tcBorders>
            <w:vAlign w:val="center"/>
          </w:tcPr>
          <w:p w14:paraId="787BE998" w14:textId="77777777" w:rsidR="00520DF5" w:rsidRPr="00E030E5" w:rsidRDefault="00461720">
            <w:pPr>
              <w:rPr>
                <w:rFonts w:eastAsia="UD デジタル 教科書体 NK-R"/>
              </w:rPr>
            </w:pPr>
            <w:bookmarkStart w:id="0" w:name="_heading=h.30j0zll" w:colFirst="0" w:colLast="0"/>
            <w:bookmarkEnd w:id="0"/>
            <w:r w:rsidRPr="00E030E5">
              <w:rPr>
                <w:rFonts w:eastAsia="UD デジタル 教科書体 NK-R" w:hint="eastAsia"/>
              </w:rPr>
              <w:t>参加者1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44BD5DCF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vAlign w:val="center"/>
          </w:tcPr>
          <w:p w14:paraId="2FC4B620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288BC0FE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tcBorders>
              <w:top w:val="single" w:sz="4" w:space="0" w:color="000000"/>
            </w:tcBorders>
            <w:vAlign w:val="center"/>
          </w:tcPr>
          <w:p w14:paraId="1477A22C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337009D8" w14:textId="77777777">
        <w:trPr>
          <w:trHeight w:val="567"/>
        </w:trPr>
        <w:tc>
          <w:tcPr>
            <w:tcW w:w="1555" w:type="dxa"/>
            <w:vMerge/>
            <w:tcBorders>
              <w:top w:val="single" w:sz="4" w:space="0" w:color="000000"/>
            </w:tcBorders>
            <w:vAlign w:val="center"/>
          </w:tcPr>
          <w:p w14:paraId="13DBAE3C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14:paraId="6DB800AC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7648" w:type="dxa"/>
            <w:gridSpan w:val="3"/>
            <w:vAlign w:val="center"/>
          </w:tcPr>
          <w:p w14:paraId="46FEAE43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40041D91" w14:textId="7777777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C368493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参加者2</w:t>
            </w:r>
          </w:p>
        </w:tc>
        <w:tc>
          <w:tcPr>
            <w:tcW w:w="992" w:type="dxa"/>
            <w:vAlign w:val="center"/>
          </w:tcPr>
          <w:p w14:paraId="0288E4D5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58BF625F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412DA9AF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14:paraId="0FD380E2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07C2AF71" w14:textId="77777777">
        <w:trPr>
          <w:trHeight w:val="567"/>
        </w:trPr>
        <w:tc>
          <w:tcPr>
            <w:tcW w:w="1555" w:type="dxa"/>
            <w:vMerge/>
            <w:vAlign w:val="center"/>
          </w:tcPr>
          <w:p w14:paraId="78EF17BE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14:paraId="076ECC96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7648" w:type="dxa"/>
            <w:gridSpan w:val="3"/>
            <w:vAlign w:val="center"/>
          </w:tcPr>
          <w:p w14:paraId="40AB5402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02054A73" w14:textId="7777777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2D125F1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参加者3</w:t>
            </w:r>
          </w:p>
        </w:tc>
        <w:tc>
          <w:tcPr>
            <w:tcW w:w="992" w:type="dxa"/>
            <w:vAlign w:val="center"/>
          </w:tcPr>
          <w:p w14:paraId="3CA9689D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4A1F359D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2A589510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14:paraId="235B562A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37F6F502" w14:textId="77777777">
        <w:trPr>
          <w:trHeight w:val="567"/>
        </w:trPr>
        <w:tc>
          <w:tcPr>
            <w:tcW w:w="1555" w:type="dxa"/>
            <w:vMerge/>
            <w:vAlign w:val="center"/>
          </w:tcPr>
          <w:p w14:paraId="2005D24E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14:paraId="1A61BA7B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7648" w:type="dxa"/>
            <w:gridSpan w:val="3"/>
            <w:vAlign w:val="center"/>
          </w:tcPr>
          <w:p w14:paraId="323BB762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031D7B3F" w14:textId="7777777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8220F5E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参加者4</w:t>
            </w:r>
          </w:p>
        </w:tc>
        <w:tc>
          <w:tcPr>
            <w:tcW w:w="992" w:type="dxa"/>
            <w:vAlign w:val="center"/>
          </w:tcPr>
          <w:p w14:paraId="6DB4411E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3733100A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3CFB1817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14:paraId="07D7F6A3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228DB987" w14:textId="77777777">
        <w:trPr>
          <w:trHeight w:val="567"/>
        </w:trPr>
        <w:tc>
          <w:tcPr>
            <w:tcW w:w="1555" w:type="dxa"/>
            <w:vMerge/>
            <w:vAlign w:val="center"/>
          </w:tcPr>
          <w:p w14:paraId="1D0DE3ED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14:paraId="38EDABE1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7648" w:type="dxa"/>
            <w:gridSpan w:val="3"/>
            <w:vAlign w:val="center"/>
          </w:tcPr>
          <w:p w14:paraId="10E7AABC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5BA8A58B" w14:textId="7777777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213319B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参加者5</w:t>
            </w:r>
          </w:p>
        </w:tc>
        <w:tc>
          <w:tcPr>
            <w:tcW w:w="992" w:type="dxa"/>
            <w:vAlign w:val="center"/>
          </w:tcPr>
          <w:p w14:paraId="2562DEAD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5D0564BE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32F6BB52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14:paraId="3E7CFAA7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1B6ECDFF" w14:textId="77777777">
        <w:trPr>
          <w:trHeight w:val="567"/>
        </w:trPr>
        <w:tc>
          <w:tcPr>
            <w:tcW w:w="1555" w:type="dxa"/>
            <w:vMerge/>
            <w:vAlign w:val="center"/>
          </w:tcPr>
          <w:p w14:paraId="6FE3AD45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C7B1FDD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7648" w:type="dxa"/>
            <w:gridSpan w:val="3"/>
            <w:tcBorders>
              <w:bottom w:val="single" w:sz="4" w:space="0" w:color="000000"/>
            </w:tcBorders>
            <w:vAlign w:val="center"/>
          </w:tcPr>
          <w:p w14:paraId="6A82150F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03C2C219" w14:textId="7777777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04E1788C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オブザーバー</w:t>
            </w:r>
          </w:p>
        </w:tc>
        <w:tc>
          <w:tcPr>
            <w:tcW w:w="992" w:type="dxa"/>
            <w:vAlign w:val="center"/>
          </w:tcPr>
          <w:p w14:paraId="58DA3C38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4745145F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  <w:tc>
          <w:tcPr>
            <w:tcW w:w="1276" w:type="dxa"/>
            <w:vAlign w:val="center"/>
          </w:tcPr>
          <w:p w14:paraId="402B6D28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部署・役職</w:t>
            </w:r>
          </w:p>
        </w:tc>
        <w:tc>
          <w:tcPr>
            <w:tcW w:w="2687" w:type="dxa"/>
            <w:vAlign w:val="center"/>
          </w:tcPr>
          <w:p w14:paraId="5D077FE8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  <w:tr w:rsidR="00520DF5" w:rsidRPr="00E030E5" w14:paraId="7F9261CD" w14:textId="77777777">
        <w:trPr>
          <w:trHeight w:val="567"/>
        </w:trPr>
        <w:tc>
          <w:tcPr>
            <w:tcW w:w="1555" w:type="dxa"/>
            <w:vMerge/>
            <w:vAlign w:val="center"/>
          </w:tcPr>
          <w:p w14:paraId="619CF240" w14:textId="77777777" w:rsidR="00520DF5" w:rsidRPr="00E030E5" w:rsidRDefault="0052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UD デジタル 教科書体 NK-R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D0671CA" w14:textId="77777777" w:rsidR="00520DF5" w:rsidRPr="00E030E5" w:rsidRDefault="00461720">
            <w:pPr>
              <w:rPr>
                <w:rFonts w:eastAsia="UD デジタル 教科書体 NK-R"/>
              </w:rPr>
            </w:pPr>
            <w:r w:rsidRPr="00E030E5">
              <w:rPr>
                <w:rFonts w:eastAsia="UD デジタル 教科書体 NK-R" w:hint="eastAsia"/>
              </w:rPr>
              <w:t>アドレス</w:t>
            </w:r>
          </w:p>
        </w:tc>
        <w:tc>
          <w:tcPr>
            <w:tcW w:w="7648" w:type="dxa"/>
            <w:gridSpan w:val="3"/>
            <w:tcBorders>
              <w:bottom w:val="single" w:sz="4" w:space="0" w:color="000000"/>
            </w:tcBorders>
            <w:vAlign w:val="center"/>
          </w:tcPr>
          <w:p w14:paraId="5B484BD7" w14:textId="77777777" w:rsidR="00520DF5" w:rsidRPr="00E030E5" w:rsidRDefault="00520DF5">
            <w:pPr>
              <w:rPr>
                <w:rFonts w:eastAsia="UD デジタル 教科書体 NK-R"/>
              </w:rPr>
            </w:pPr>
          </w:p>
        </w:tc>
      </w:tr>
    </w:tbl>
    <w:p w14:paraId="74389548" w14:textId="77777777" w:rsidR="00520DF5" w:rsidRPr="00E030E5" w:rsidRDefault="00520DF5">
      <w:pPr>
        <w:rPr>
          <w:rFonts w:eastAsia="UD デジタル 教科書体 NK-R"/>
        </w:rPr>
      </w:pPr>
    </w:p>
    <w:p w14:paraId="0711464F" w14:textId="77777777" w:rsidR="00221D86" w:rsidRPr="00221D86" w:rsidRDefault="00221D86" w:rsidP="00221D86">
      <w:pPr>
        <w:rPr>
          <w:rFonts w:eastAsia="UD デジタル 教科書体 NK-R" w:hAnsiTheme="majorHAnsi" w:cstheme="majorBidi"/>
          <w:szCs w:val="28"/>
        </w:rPr>
      </w:pPr>
      <w:r w:rsidRPr="00221D86">
        <w:rPr>
          <w:rFonts w:eastAsia="UD デジタル 教科書体 NK-R" w:hAnsiTheme="majorHAnsi" w:cstheme="majorBidi" w:hint="eastAsia"/>
          <w:szCs w:val="28"/>
        </w:rPr>
        <w:t>振込先の金融機関にチェックのうえ、銀行振込で開催前までにお願いいたします。</w:t>
      </w:r>
    </w:p>
    <w:p w14:paraId="3CC2EA8A" w14:textId="77777777" w:rsidR="00221D86" w:rsidRPr="00221D86" w:rsidRDefault="00221D86" w:rsidP="00221D86">
      <w:pPr>
        <w:rPr>
          <w:rFonts w:eastAsia="UD デジタル 教科書体 NK-R" w:hAnsiTheme="majorHAnsi" w:cstheme="majorBidi"/>
          <w:szCs w:val="28"/>
        </w:rPr>
      </w:pPr>
      <w:r w:rsidRPr="00221D86">
        <w:rPr>
          <w:rFonts w:eastAsia="UD デジタル 教科書体 NK-R" w:hAnsiTheme="majorHAnsi" w:cstheme="majorBidi" w:hint="eastAsia"/>
          <w:szCs w:val="28"/>
        </w:rPr>
        <w:t>＜振込先＞　千葉県経営品質協議会　普通預金口座</w:t>
      </w:r>
    </w:p>
    <w:p w14:paraId="1CAC7F8F" w14:textId="77777777" w:rsidR="00221D86" w:rsidRPr="00221D86" w:rsidRDefault="00221D86" w:rsidP="00221D86">
      <w:pPr>
        <w:ind w:leftChars="322" w:left="708"/>
        <w:rPr>
          <w:rFonts w:eastAsia="UD デジタル 教科書体 NK-R" w:hAnsiTheme="majorHAnsi" w:cstheme="majorBidi"/>
          <w:szCs w:val="28"/>
        </w:rPr>
      </w:pPr>
      <w:r w:rsidRPr="00221D86">
        <w:rPr>
          <w:rFonts w:eastAsia="UD デジタル 教科書体 NK-R" w:hAnsiTheme="majorHAnsi" w:cstheme="majorBidi" w:hint="eastAsia"/>
          <w:szCs w:val="28"/>
        </w:rPr>
        <w:t>□　千葉銀行本店</w:t>
      </w:r>
      <w:r w:rsidRPr="00221D86">
        <w:rPr>
          <w:rFonts w:eastAsia="UD デジタル 教科書体 NK-R" w:hAnsiTheme="majorHAnsi" w:cstheme="majorBidi"/>
          <w:szCs w:val="28"/>
        </w:rPr>
        <w:tab/>
        <w:t>No.</w:t>
      </w:r>
      <w:r w:rsidRPr="00221D86">
        <w:rPr>
          <w:rFonts w:eastAsia="UD デジタル 教科書体 NK-R" w:hAnsiTheme="majorHAnsi" w:cstheme="majorBidi"/>
          <w:szCs w:val="28"/>
        </w:rPr>
        <w:tab/>
        <w:t>3436562</w:t>
      </w:r>
    </w:p>
    <w:p w14:paraId="20A6591B" w14:textId="77777777" w:rsidR="00221D86" w:rsidRPr="00221D86" w:rsidRDefault="00221D86" w:rsidP="00221D86">
      <w:pPr>
        <w:ind w:leftChars="322" w:left="708"/>
        <w:rPr>
          <w:rFonts w:eastAsia="UD デジタル 教科書体 NK-R" w:hAnsiTheme="majorHAnsi" w:cstheme="majorBidi"/>
          <w:szCs w:val="28"/>
        </w:rPr>
      </w:pPr>
      <w:r w:rsidRPr="00221D86">
        <w:rPr>
          <w:rFonts w:eastAsia="UD デジタル 教科書体 NK-R" w:hAnsiTheme="majorHAnsi" w:cstheme="majorBidi" w:hint="eastAsia"/>
          <w:szCs w:val="28"/>
        </w:rPr>
        <w:t>□　京葉銀行本店</w:t>
      </w:r>
      <w:r w:rsidRPr="00221D86">
        <w:rPr>
          <w:rFonts w:eastAsia="UD デジタル 教科書体 NK-R" w:hAnsiTheme="majorHAnsi" w:cstheme="majorBidi"/>
          <w:szCs w:val="28"/>
        </w:rPr>
        <w:tab/>
        <w:t>No.</w:t>
      </w:r>
      <w:r w:rsidRPr="00221D86">
        <w:rPr>
          <w:rFonts w:eastAsia="UD デジタル 教科書体 NK-R" w:hAnsiTheme="majorHAnsi" w:cstheme="majorBidi"/>
          <w:szCs w:val="28"/>
        </w:rPr>
        <w:tab/>
        <w:t>2100021</w:t>
      </w:r>
    </w:p>
    <w:p w14:paraId="161D463F" w14:textId="28B53794" w:rsidR="00520DF5" w:rsidRPr="00221D86" w:rsidRDefault="00221D86" w:rsidP="00221D86">
      <w:pPr>
        <w:ind w:leftChars="322" w:left="708"/>
        <w:rPr>
          <w:rFonts w:eastAsia="UD デジタル 教科書体 NK-R" w:hAnsiTheme="majorHAnsi" w:cstheme="majorBidi"/>
          <w:szCs w:val="28"/>
        </w:rPr>
      </w:pPr>
      <w:r w:rsidRPr="00221D86">
        <w:rPr>
          <w:rFonts w:eastAsia="UD デジタル 教科書体 NK-R" w:hAnsiTheme="majorHAnsi" w:cstheme="majorBidi" w:hint="eastAsia"/>
          <w:szCs w:val="28"/>
        </w:rPr>
        <w:t>□　千葉興業銀行本店</w:t>
      </w:r>
      <w:r w:rsidRPr="00221D86">
        <w:rPr>
          <w:rFonts w:eastAsia="UD デジタル 教科書体 NK-R" w:hAnsiTheme="majorHAnsi" w:cstheme="majorBidi"/>
          <w:szCs w:val="28"/>
        </w:rPr>
        <w:tab/>
        <w:t>No.</w:t>
      </w:r>
      <w:r w:rsidRPr="00221D86">
        <w:rPr>
          <w:rFonts w:eastAsia="UD デジタル 教科書体 NK-R" w:hAnsiTheme="majorHAnsi" w:cstheme="majorBidi"/>
          <w:szCs w:val="28"/>
        </w:rPr>
        <w:tab/>
        <w:t>8220781</w:t>
      </w:r>
    </w:p>
    <w:p w14:paraId="00CAAB18" w14:textId="77777777" w:rsidR="00221D86" w:rsidRDefault="00221D86" w:rsidP="00221D86">
      <w:pPr>
        <w:rPr>
          <w:rFonts w:eastAsia="UD デジタル 教科書体 NK-R"/>
          <w:color w:val="000000" w:themeColor="text1"/>
          <w:szCs w:val="32"/>
        </w:rPr>
      </w:pPr>
    </w:p>
    <w:p w14:paraId="6A70FDAE" w14:textId="572D52B4" w:rsidR="00221D86" w:rsidRPr="00221D86" w:rsidRDefault="00221D86" w:rsidP="00221D86">
      <w:pPr>
        <w:rPr>
          <w:rFonts w:eastAsia="UD デジタル 教科書体 NK-R"/>
          <w:color w:val="000000" w:themeColor="text1"/>
          <w:szCs w:val="32"/>
        </w:rPr>
      </w:pPr>
      <w:r w:rsidRPr="00221D86">
        <w:rPr>
          <w:rFonts w:eastAsia="UD デジタル 教科書体 NK-R" w:hint="eastAsia"/>
          <w:color w:val="000000" w:themeColor="text1"/>
          <w:szCs w:val="32"/>
        </w:rPr>
        <w:t>領収書はご利用明細にて代えさせていただきます。請求書が必要場合はお知らせください。</w:t>
      </w:r>
    </w:p>
    <w:p w14:paraId="6EFF31B1" w14:textId="0BC0E231" w:rsidR="00221D86" w:rsidRDefault="00221D86" w:rsidP="00221D86">
      <w:pPr>
        <w:rPr>
          <w:rFonts w:eastAsia="UD デジタル 教科書体 NK-R"/>
          <w:color w:val="000000" w:themeColor="text1"/>
          <w:szCs w:val="32"/>
        </w:rPr>
      </w:pPr>
      <w:r w:rsidRPr="00221D86">
        <w:rPr>
          <w:rFonts w:eastAsia="UD デジタル 教科書体 NK-R" w:hint="eastAsia"/>
          <w:color w:val="000000" w:themeColor="text1"/>
          <w:szCs w:val="32"/>
        </w:rPr>
        <w:t>キャンセルの場合、締切日以降の参加費の返金はいたしかねます。</w:t>
      </w:r>
    </w:p>
    <w:p w14:paraId="2B86385F" w14:textId="77777777" w:rsidR="00221D86" w:rsidRPr="00221D86" w:rsidRDefault="00221D86" w:rsidP="00221D86">
      <w:pPr>
        <w:rPr>
          <w:rFonts w:eastAsia="UD デジタル 教科書体 NK-R"/>
          <w:color w:val="000000" w:themeColor="text1"/>
          <w:szCs w:val="32"/>
        </w:rPr>
      </w:pPr>
    </w:p>
    <w:p w14:paraId="7C1C8E3D" w14:textId="77777777" w:rsidR="00520DF5" w:rsidRPr="00221D86" w:rsidRDefault="00461720">
      <w:pPr>
        <w:rPr>
          <w:rFonts w:eastAsia="UD デジタル 教科書体 NK-R"/>
          <w:color w:val="000000" w:themeColor="text1"/>
          <w:szCs w:val="32"/>
        </w:rPr>
      </w:pPr>
      <w:r w:rsidRPr="00221D86">
        <w:rPr>
          <w:rFonts w:eastAsia="UD デジタル 教科書体 NK-R" w:hint="eastAsia"/>
          <w:color w:val="000000" w:themeColor="text1"/>
          <w:szCs w:val="32"/>
        </w:rPr>
        <w:t>千葉県経営品質協議会　事務局　TEL:043-246-0718　　FAX:043-247-4025</w:t>
      </w:r>
    </w:p>
    <w:p w14:paraId="6E89B291" w14:textId="77777777" w:rsidR="00520DF5" w:rsidRPr="00221D86" w:rsidRDefault="00461720">
      <w:pPr>
        <w:rPr>
          <w:rFonts w:eastAsia="UD デジタル 教科書体 NK-R"/>
          <w:color w:val="000000" w:themeColor="text1"/>
          <w:szCs w:val="32"/>
        </w:rPr>
      </w:pPr>
      <w:r w:rsidRPr="00221D86">
        <w:rPr>
          <w:rFonts w:eastAsia="UD デジタル 教科書体 NK-R" w:hint="eastAsia"/>
          <w:color w:val="000000" w:themeColor="text1"/>
          <w:szCs w:val="32"/>
        </w:rPr>
        <w:t>〒２６０－００１３　千葉市中央区中央3丁目３－１　フジモト第一生命ビル３F</w:t>
      </w:r>
    </w:p>
    <w:p w14:paraId="339460FC" w14:textId="77777777" w:rsidR="00520DF5" w:rsidRPr="00221D86" w:rsidRDefault="00461720">
      <w:pPr>
        <w:rPr>
          <w:rFonts w:eastAsia="UD デジタル 教科書体 NK-R"/>
          <w:color w:val="000000" w:themeColor="text1"/>
          <w:szCs w:val="32"/>
        </w:rPr>
      </w:pPr>
      <w:r w:rsidRPr="00221D86">
        <w:rPr>
          <w:rFonts w:eastAsia="UD デジタル 教科書体 NK-R" w:hint="eastAsia"/>
          <w:color w:val="000000" w:themeColor="text1"/>
          <w:szCs w:val="32"/>
        </w:rPr>
        <w:t>電話：０４３－２３９－５２７７</w:t>
      </w:r>
      <w:r w:rsidRPr="00221D86">
        <w:rPr>
          <w:rFonts w:eastAsia="UD デジタル 教科書体 NK-R" w:hint="eastAsia"/>
          <w:color w:val="000000" w:themeColor="text1"/>
          <w:szCs w:val="32"/>
        </w:rPr>
        <w:tab/>
      </w:r>
      <w:r w:rsidRPr="00221D86">
        <w:rPr>
          <w:rFonts w:eastAsia="UD デジタル 教科書体 NK-R" w:hint="eastAsia"/>
          <w:color w:val="000000" w:themeColor="text1"/>
          <w:szCs w:val="32"/>
        </w:rPr>
        <w:tab/>
        <w:t>FAX：０４３－２３９－６５８４</w:t>
      </w:r>
    </w:p>
    <w:p w14:paraId="5E596435" w14:textId="77777777" w:rsidR="00520DF5" w:rsidRPr="00221D86" w:rsidRDefault="00461720">
      <w:pPr>
        <w:rPr>
          <w:rFonts w:eastAsia="UD デジタル 教科書体 NK-R"/>
          <w:color w:val="FF0000"/>
          <w:sz w:val="21"/>
          <w:szCs w:val="28"/>
        </w:rPr>
      </w:pPr>
      <w:bookmarkStart w:id="1" w:name="_heading=h.1fob9te" w:colFirst="0" w:colLast="0"/>
      <w:bookmarkEnd w:id="1"/>
      <w:r w:rsidRPr="00221D86">
        <w:rPr>
          <w:rFonts w:eastAsia="UD デジタル 教科書体 NK-R" w:hint="eastAsia"/>
          <w:color w:val="000000" w:themeColor="text1"/>
          <w:szCs w:val="32"/>
        </w:rPr>
        <w:t>URL: http://cqac.jp</w:t>
      </w:r>
      <w:r w:rsidRPr="00221D86">
        <w:rPr>
          <w:rFonts w:eastAsia="UD デジタル 教科書体 NK-R" w:hint="eastAsia"/>
          <w:color w:val="000000" w:themeColor="text1"/>
          <w:szCs w:val="32"/>
        </w:rPr>
        <w:tab/>
      </w:r>
      <w:r w:rsidRPr="00221D86">
        <w:rPr>
          <w:rFonts w:eastAsia="UD デジタル 教科書体 NK-R" w:hint="eastAsia"/>
          <w:color w:val="000000" w:themeColor="text1"/>
          <w:szCs w:val="32"/>
        </w:rPr>
        <w:tab/>
        <w:t xml:space="preserve">Email: </w:t>
      </w:r>
      <w:hyperlink r:id="rId8">
        <w:r w:rsidRPr="00221D86">
          <w:rPr>
            <w:rFonts w:eastAsia="UD デジタル 教科書体 NK-R" w:hint="eastAsia"/>
            <w:color w:val="000000" w:themeColor="text1"/>
            <w:szCs w:val="32"/>
            <w:u w:val="single"/>
          </w:rPr>
          <w:t>info@cqac.jp</w:t>
        </w:r>
      </w:hyperlink>
    </w:p>
    <w:p w14:paraId="1AD784BD" w14:textId="77777777" w:rsidR="00221D86" w:rsidRPr="00221D86" w:rsidRDefault="00221D86">
      <w:pPr>
        <w:rPr>
          <w:rFonts w:eastAsia="UD デジタル 教科書体 NK-R"/>
          <w:color w:val="FF0000"/>
          <w:sz w:val="21"/>
          <w:szCs w:val="28"/>
        </w:rPr>
      </w:pPr>
    </w:p>
    <w:sectPr w:rsidR="00221D86" w:rsidRPr="00221D86" w:rsidSect="000747A7">
      <w:pgSz w:w="11907" w:h="16840"/>
      <w:pgMar w:top="473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BAD3" w14:textId="77777777" w:rsidR="002778D6" w:rsidRDefault="002778D6" w:rsidP="005616A4">
      <w:r>
        <w:separator/>
      </w:r>
    </w:p>
  </w:endnote>
  <w:endnote w:type="continuationSeparator" w:id="0">
    <w:p w14:paraId="39E65DAB" w14:textId="77777777" w:rsidR="002778D6" w:rsidRDefault="002778D6" w:rsidP="005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1035" w14:textId="77777777" w:rsidR="002778D6" w:rsidRDefault="002778D6" w:rsidP="005616A4">
      <w:r>
        <w:separator/>
      </w:r>
    </w:p>
  </w:footnote>
  <w:footnote w:type="continuationSeparator" w:id="0">
    <w:p w14:paraId="325A87CE" w14:textId="77777777" w:rsidR="002778D6" w:rsidRDefault="002778D6" w:rsidP="0056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972"/>
    <w:multiLevelType w:val="multilevel"/>
    <w:tmpl w:val="77B25F0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E24D70"/>
    <w:multiLevelType w:val="multilevel"/>
    <w:tmpl w:val="002A8D8A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3F5536"/>
    <w:multiLevelType w:val="multilevel"/>
    <w:tmpl w:val="E67A902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2439D1"/>
    <w:multiLevelType w:val="multilevel"/>
    <w:tmpl w:val="A64C5C7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EF2FC5"/>
    <w:multiLevelType w:val="multilevel"/>
    <w:tmpl w:val="7AF6BE3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715355"/>
    <w:multiLevelType w:val="multilevel"/>
    <w:tmpl w:val="4EA468AE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F5"/>
    <w:rsid w:val="00007FEB"/>
    <w:rsid w:val="00012032"/>
    <w:rsid w:val="0003427E"/>
    <w:rsid w:val="00052483"/>
    <w:rsid w:val="00052C91"/>
    <w:rsid w:val="00056BFF"/>
    <w:rsid w:val="00060BA3"/>
    <w:rsid w:val="000747A7"/>
    <w:rsid w:val="000E68D1"/>
    <w:rsid w:val="00114EC7"/>
    <w:rsid w:val="00165246"/>
    <w:rsid w:val="001716D4"/>
    <w:rsid w:val="00206237"/>
    <w:rsid w:val="00221D86"/>
    <w:rsid w:val="002778D6"/>
    <w:rsid w:val="00305E8A"/>
    <w:rsid w:val="00370236"/>
    <w:rsid w:val="003810E8"/>
    <w:rsid w:val="003D1CC4"/>
    <w:rsid w:val="003E64C5"/>
    <w:rsid w:val="004129B1"/>
    <w:rsid w:val="00440EF3"/>
    <w:rsid w:val="00461720"/>
    <w:rsid w:val="004A5C9F"/>
    <w:rsid w:val="004C3DAB"/>
    <w:rsid w:val="004D5C1E"/>
    <w:rsid w:val="00516566"/>
    <w:rsid w:val="00520DF5"/>
    <w:rsid w:val="00553032"/>
    <w:rsid w:val="005616A4"/>
    <w:rsid w:val="00572CFE"/>
    <w:rsid w:val="00575D2A"/>
    <w:rsid w:val="005B709A"/>
    <w:rsid w:val="005F3944"/>
    <w:rsid w:val="005F66C5"/>
    <w:rsid w:val="00696AC4"/>
    <w:rsid w:val="006B33D2"/>
    <w:rsid w:val="007A7733"/>
    <w:rsid w:val="007D2210"/>
    <w:rsid w:val="008435D5"/>
    <w:rsid w:val="008C44A6"/>
    <w:rsid w:val="008C78D2"/>
    <w:rsid w:val="00905E12"/>
    <w:rsid w:val="00930F8E"/>
    <w:rsid w:val="009B32F0"/>
    <w:rsid w:val="00A063CD"/>
    <w:rsid w:val="00A441EF"/>
    <w:rsid w:val="00A4499B"/>
    <w:rsid w:val="00A51C90"/>
    <w:rsid w:val="00AD6799"/>
    <w:rsid w:val="00AF51A6"/>
    <w:rsid w:val="00B0167F"/>
    <w:rsid w:val="00B11C52"/>
    <w:rsid w:val="00B1354B"/>
    <w:rsid w:val="00B35931"/>
    <w:rsid w:val="00B4042D"/>
    <w:rsid w:val="00B7115C"/>
    <w:rsid w:val="00B908B9"/>
    <w:rsid w:val="00BC21EA"/>
    <w:rsid w:val="00BD0C28"/>
    <w:rsid w:val="00C13C96"/>
    <w:rsid w:val="00C163A6"/>
    <w:rsid w:val="00CD6F27"/>
    <w:rsid w:val="00D0008A"/>
    <w:rsid w:val="00D04683"/>
    <w:rsid w:val="00D07966"/>
    <w:rsid w:val="00D10AF9"/>
    <w:rsid w:val="00D42726"/>
    <w:rsid w:val="00D70546"/>
    <w:rsid w:val="00D84B2F"/>
    <w:rsid w:val="00DA3129"/>
    <w:rsid w:val="00DA3BFD"/>
    <w:rsid w:val="00DB43F4"/>
    <w:rsid w:val="00DB4848"/>
    <w:rsid w:val="00DB7526"/>
    <w:rsid w:val="00DC5F3B"/>
    <w:rsid w:val="00DE0507"/>
    <w:rsid w:val="00DE4644"/>
    <w:rsid w:val="00E030E5"/>
    <w:rsid w:val="00E26143"/>
    <w:rsid w:val="00E605CA"/>
    <w:rsid w:val="00ED3CAD"/>
    <w:rsid w:val="00EE387F"/>
    <w:rsid w:val="00EF1697"/>
    <w:rsid w:val="00F37B1E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BED18"/>
  <w15:docId w15:val="{522330F6-B127-434A-BB40-295C377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Theme="minorEastAsia" w:hAnsi="UD デジタル 教科書体 NK-R" w:cs="UD デジタル 教科書体 NK-R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25"/>
  </w:style>
  <w:style w:type="paragraph" w:styleId="1">
    <w:name w:val="heading 1"/>
    <w:basedOn w:val="a"/>
    <w:next w:val="a"/>
    <w:link w:val="10"/>
    <w:uiPriority w:val="9"/>
    <w:qFormat/>
    <w:rsid w:val="00A61E2F"/>
    <w:pPr>
      <w:keepNext/>
      <w:shd w:val="clear" w:color="auto" w:fill="BFBFBF" w:themeFill="background1" w:themeFillShade="BF"/>
      <w:outlineLvl w:val="0"/>
    </w:pPr>
    <w:rPr>
      <w:rFonts w:eastAsia="UD デジタル 教科書体 NK-R" w:hAnsiTheme="majorHAnsi" w:cstheme="majorBidi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472C25"/>
    <w:pPr>
      <w:keepNext/>
      <w:outlineLvl w:val="1"/>
    </w:pPr>
    <w:rPr>
      <w:rFonts w:eastAsia="UD デジタル 教科書体 NK-R" w:hAnsiTheme="majorHAnsi" w:cstheme="majorBidi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見出し 1 (文字)"/>
    <w:basedOn w:val="a0"/>
    <w:link w:val="1"/>
    <w:uiPriority w:val="9"/>
    <w:rsid w:val="00A61E2F"/>
    <w:rPr>
      <w:rFonts w:ascii="UD デジタル 教科書体 NK-R" w:eastAsia="UD デジタル 教科書体 NK-R" w:hAnsiTheme="majorHAnsi" w:cstheme="majorBidi"/>
      <w:sz w:val="26"/>
      <w:szCs w:val="26"/>
      <w:shd w:val="clear" w:color="auto" w:fill="BFBFBF" w:themeFill="background1" w:themeFillShade="BF"/>
    </w:rPr>
  </w:style>
  <w:style w:type="character" w:customStyle="1" w:styleId="20">
    <w:name w:val="見出し 2 (文字)"/>
    <w:basedOn w:val="a0"/>
    <w:link w:val="2"/>
    <w:uiPriority w:val="9"/>
    <w:rsid w:val="00472C25"/>
    <w:rPr>
      <w:rFonts w:ascii="UD デジタル 教科書体 NK-R" w:eastAsia="UD デジタル 教科書体 NK-R" w:hAnsiTheme="majorHAnsi" w:cstheme="majorBidi"/>
      <w:sz w:val="24"/>
    </w:rPr>
  </w:style>
  <w:style w:type="paragraph" w:styleId="a4">
    <w:name w:val="List Paragraph"/>
    <w:basedOn w:val="a"/>
    <w:uiPriority w:val="34"/>
    <w:qFormat/>
    <w:rsid w:val="00472C25"/>
    <w:pPr>
      <w:ind w:leftChars="400" w:left="840"/>
    </w:pPr>
  </w:style>
  <w:style w:type="table" w:styleId="a5">
    <w:name w:val="Table Grid"/>
    <w:basedOn w:val="a1"/>
    <w:uiPriority w:val="39"/>
    <w:rsid w:val="000E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E018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E018B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616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616A4"/>
  </w:style>
  <w:style w:type="paragraph" w:styleId="ae">
    <w:name w:val="footer"/>
    <w:basedOn w:val="a"/>
    <w:link w:val="af"/>
    <w:uiPriority w:val="99"/>
    <w:unhideWhenUsed/>
    <w:rsid w:val="005616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6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q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vei+yYezf9XU2ddE67fRr52mg==">AMUW2mX+NH0i4T2BuIS/VXKZCkwFMrXddfk+Gx3X4bGWMpFV5CKIyX39QV1X5qcb4dTFLcdrFKa5Vz8lkTvBtYNFCDwKxJg7e782vctjQ6ZG/nsPI/IYHGKdjMusR2zu64w39/ES4oB9njnF4J5J0KYqWHpSaZ43uA==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Shoko Takato</dc:creator>
  <cp:lastModifiedBy>剛 柏倉</cp:lastModifiedBy>
  <cp:revision>2</cp:revision>
  <cp:lastPrinted>2025-09-12T01:13:00Z</cp:lastPrinted>
  <dcterms:created xsi:type="dcterms:W3CDTF">2025-09-12T15:10:00Z</dcterms:created>
  <dcterms:modified xsi:type="dcterms:W3CDTF">2025-09-12T15:10:00Z</dcterms:modified>
</cp:coreProperties>
</file>